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BF06EC" w:rsidRDefault="00BF06EC" w:rsidP="00BF06EC">
      <w:pPr>
        <w:jc w:val="center"/>
        <w:rPr>
          <w:rFonts w:ascii="Arial" w:hAnsi="Arial" w:cs="Arial"/>
          <w:b/>
          <w:sz w:val="28"/>
          <w:szCs w:val="28"/>
        </w:rPr>
      </w:pPr>
      <w:r>
        <w:rPr>
          <w:rFonts w:ascii="Arial" w:hAnsi="Arial" w:cs="Arial"/>
          <w:b/>
          <w:sz w:val="28"/>
          <w:szCs w:val="28"/>
        </w:rPr>
        <w:t>De bosmaaier bedrijfsklaar maken.</w:t>
      </w:r>
    </w:p>
    <w:p w:rsidR="00BF06EC" w:rsidRPr="00BF06EC" w:rsidRDefault="00BF06EC" w:rsidP="00BF06EC">
      <w:pPr>
        <w:jc w:val="center"/>
        <w:rPr>
          <w:rFonts w:ascii="Arial" w:hAnsi="Arial" w:cs="Arial"/>
          <w:b/>
        </w:rPr>
      </w:pPr>
    </w:p>
    <w:p w:rsidR="00BF06EC" w:rsidRPr="00BF06EC" w:rsidRDefault="00BF06EC" w:rsidP="00BF06EC">
      <w:pPr>
        <w:rPr>
          <w:rFonts w:ascii="Arial" w:hAnsi="Arial" w:cs="Arial"/>
          <w:b/>
        </w:rPr>
      </w:pPr>
      <w:r w:rsidRPr="00BF06EC">
        <w:rPr>
          <w:rFonts w:ascii="Arial" w:hAnsi="Arial" w:cs="Arial"/>
          <w:b/>
        </w:rPr>
        <w:t>Oriëntatie.</w:t>
      </w:r>
    </w:p>
    <w:p w:rsidR="00BF06EC" w:rsidRDefault="00BF06EC" w:rsidP="00BF06EC">
      <w:pPr>
        <w:rPr>
          <w:rFonts w:ascii="Arial" w:hAnsi="Arial" w:cs="Arial"/>
        </w:rPr>
      </w:pPr>
      <w:r w:rsidRPr="00BF06EC">
        <w:rPr>
          <w:rFonts w:ascii="Arial" w:hAnsi="Arial" w:cs="Arial"/>
        </w:rPr>
        <w:t>In een instructieboekje van een bosmaaier staat belangrijke informatie over de machine. Zoek de volgende gegevens op en noteer deze in de tabel.</w:t>
      </w:r>
    </w:p>
    <w:tbl>
      <w:tblPr>
        <w:tblStyle w:val="Tabelraster"/>
        <w:tblW w:w="0" w:type="auto"/>
        <w:tblLook w:val="04A0" w:firstRow="1" w:lastRow="0" w:firstColumn="1" w:lastColumn="0" w:noHBand="0" w:noVBand="1"/>
      </w:tblPr>
      <w:tblGrid>
        <w:gridCol w:w="3681"/>
        <w:gridCol w:w="5381"/>
      </w:tblGrid>
      <w:tr w:rsidR="00BF06EC" w:rsidTr="00BF06EC">
        <w:trPr>
          <w:trHeight w:val="851"/>
        </w:trPr>
        <w:tc>
          <w:tcPr>
            <w:tcW w:w="3681" w:type="dxa"/>
            <w:vAlign w:val="center"/>
          </w:tcPr>
          <w:p w:rsidR="00BF06EC" w:rsidRPr="00BF06EC" w:rsidRDefault="00BF06EC" w:rsidP="00BF06EC">
            <w:pPr>
              <w:rPr>
                <w:rFonts w:ascii="Arial" w:hAnsi="Arial" w:cs="Arial"/>
                <w:b/>
              </w:rPr>
            </w:pPr>
            <w:r>
              <w:rPr>
                <w:rFonts w:ascii="Arial" w:hAnsi="Arial" w:cs="Arial"/>
                <w:b/>
              </w:rPr>
              <w:t>Onderdeel</w:t>
            </w:r>
          </w:p>
        </w:tc>
        <w:tc>
          <w:tcPr>
            <w:tcW w:w="5381" w:type="dxa"/>
            <w:vAlign w:val="center"/>
          </w:tcPr>
          <w:p w:rsidR="00BF06EC" w:rsidRPr="00BF06EC" w:rsidRDefault="00BF06EC" w:rsidP="00BF06EC">
            <w:pPr>
              <w:rPr>
                <w:rFonts w:ascii="Arial" w:hAnsi="Arial" w:cs="Arial"/>
                <w:b/>
              </w:rPr>
            </w:pPr>
            <w:r w:rsidRPr="00BF06EC">
              <w:rPr>
                <w:rFonts w:ascii="Arial" w:hAnsi="Arial" w:cs="Arial"/>
                <w:b/>
              </w:rPr>
              <w:t>Antwoord</w:t>
            </w:r>
          </w:p>
        </w:tc>
      </w:tr>
      <w:tr w:rsidR="00BF06EC" w:rsidTr="00BF06EC">
        <w:trPr>
          <w:trHeight w:val="851"/>
        </w:trPr>
        <w:tc>
          <w:tcPr>
            <w:tcW w:w="3681" w:type="dxa"/>
            <w:vAlign w:val="center"/>
          </w:tcPr>
          <w:p w:rsidR="00BF06EC" w:rsidRDefault="00BF06EC" w:rsidP="00BF06EC">
            <w:pPr>
              <w:rPr>
                <w:rFonts w:ascii="Arial" w:hAnsi="Arial" w:cs="Arial"/>
              </w:rPr>
            </w:pPr>
            <w:r>
              <w:rPr>
                <w:rFonts w:ascii="Arial" w:hAnsi="Arial" w:cs="Arial"/>
              </w:rPr>
              <w:t>Cilinderinhoud</w:t>
            </w:r>
          </w:p>
        </w:tc>
        <w:tc>
          <w:tcPr>
            <w:tcW w:w="5381" w:type="dxa"/>
            <w:vAlign w:val="center"/>
          </w:tcPr>
          <w:p w:rsidR="00BF06EC" w:rsidRPr="00BF06EC" w:rsidRDefault="00BF06EC" w:rsidP="00BF06EC">
            <w:pPr>
              <w:rPr>
                <w:rFonts w:ascii="Arial" w:hAnsi="Arial" w:cs="Arial"/>
                <w:vertAlign w:val="superscript"/>
              </w:rPr>
            </w:pPr>
            <w:r>
              <w:rPr>
                <w:rFonts w:ascii="Arial" w:hAnsi="Arial" w:cs="Arial"/>
              </w:rPr>
              <w:t>…………… cm</w:t>
            </w:r>
            <w:r>
              <w:rPr>
                <w:rFonts w:ascii="Arial" w:hAnsi="Arial" w:cs="Arial"/>
                <w:vertAlign w:val="superscript"/>
              </w:rPr>
              <w:t>3</w:t>
            </w:r>
          </w:p>
        </w:tc>
      </w:tr>
      <w:tr w:rsidR="00BF06EC" w:rsidTr="00BF06EC">
        <w:trPr>
          <w:trHeight w:val="851"/>
        </w:trPr>
        <w:tc>
          <w:tcPr>
            <w:tcW w:w="3681" w:type="dxa"/>
            <w:vAlign w:val="center"/>
          </w:tcPr>
          <w:p w:rsidR="00BF06EC" w:rsidRDefault="00BF06EC" w:rsidP="00BF06EC">
            <w:pPr>
              <w:rPr>
                <w:rFonts w:ascii="Arial" w:hAnsi="Arial" w:cs="Arial"/>
              </w:rPr>
            </w:pPr>
            <w:r>
              <w:rPr>
                <w:rFonts w:ascii="Arial" w:hAnsi="Arial" w:cs="Arial"/>
              </w:rPr>
              <w:t>Vermogen</w:t>
            </w:r>
          </w:p>
        </w:tc>
        <w:tc>
          <w:tcPr>
            <w:tcW w:w="5381" w:type="dxa"/>
            <w:vAlign w:val="center"/>
          </w:tcPr>
          <w:p w:rsidR="00BF06EC" w:rsidRDefault="00BF06EC" w:rsidP="00BF06EC">
            <w:pPr>
              <w:rPr>
                <w:rFonts w:ascii="Arial" w:hAnsi="Arial" w:cs="Arial"/>
              </w:rPr>
            </w:pPr>
            <w:r>
              <w:rPr>
                <w:rFonts w:ascii="Arial" w:hAnsi="Arial" w:cs="Arial"/>
              </w:rPr>
              <w:t>…………… kW</w:t>
            </w:r>
          </w:p>
        </w:tc>
      </w:tr>
      <w:tr w:rsidR="00BF06EC" w:rsidTr="00BF06EC">
        <w:trPr>
          <w:trHeight w:val="851"/>
        </w:trPr>
        <w:tc>
          <w:tcPr>
            <w:tcW w:w="3681" w:type="dxa"/>
            <w:vAlign w:val="center"/>
          </w:tcPr>
          <w:p w:rsidR="00BF06EC" w:rsidRDefault="00BF06EC" w:rsidP="00BF06EC">
            <w:pPr>
              <w:rPr>
                <w:rFonts w:ascii="Arial" w:hAnsi="Arial" w:cs="Arial"/>
              </w:rPr>
            </w:pPr>
            <w:r>
              <w:rPr>
                <w:rFonts w:ascii="Arial" w:hAnsi="Arial" w:cs="Arial"/>
              </w:rPr>
              <w:t>Machine geschikt voor:</w:t>
            </w:r>
          </w:p>
        </w:tc>
        <w:tc>
          <w:tcPr>
            <w:tcW w:w="5381" w:type="dxa"/>
            <w:vAlign w:val="center"/>
          </w:tcPr>
          <w:p w:rsidR="00BF06EC" w:rsidRDefault="00BF06EC" w:rsidP="00BF06EC">
            <w:pPr>
              <w:rPr>
                <w:rFonts w:ascii="Arial" w:hAnsi="Arial" w:cs="Arial"/>
              </w:rPr>
            </w:pPr>
            <w:r>
              <w:rPr>
                <w:rFonts w:ascii="Arial" w:hAnsi="Arial" w:cs="Arial"/>
              </w:rPr>
              <w:t>Maaiwerkzaamheden / zaagwerkzaamheden</w:t>
            </w:r>
          </w:p>
        </w:tc>
      </w:tr>
      <w:tr w:rsidR="00BF06EC" w:rsidTr="00BF06EC">
        <w:trPr>
          <w:trHeight w:val="851"/>
        </w:trPr>
        <w:tc>
          <w:tcPr>
            <w:tcW w:w="3681" w:type="dxa"/>
            <w:vAlign w:val="center"/>
          </w:tcPr>
          <w:p w:rsidR="00BF06EC" w:rsidRDefault="00BF06EC" w:rsidP="00BF06EC">
            <w:pPr>
              <w:rPr>
                <w:rFonts w:ascii="Arial" w:hAnsi="Arial" w:cs="Arial"/>
              </w:rPr>
            </w:pPr>
            <w:r>
              <w:rPr>
                <w:rFonts w:ascii="Arial" w:hAnsi="Arial" w:cs="Arial"/>
              </w:rPr>
              <w:t>Brandstof</w:t>
            </w:r>
          </w:p>
        </w:tc>
        <w:tc>
          <w:tcPr>
            <w:tcW w:w="5381" w:type="dxa"/>
            <w:vAlign w:val="center"/>
          </w:tcPr>
          <w:p w:rsidR="00BF06EC" w:rsidRDefault="00BF06EC" w:rsidP="00BF06EC">
            <w:pPr>
              <w:rPr>
                <w:rFonts w:ascii="Arial" w:hAnsi="Arial" w:cs="Arial"/>
              </w:rPr>
            </w:pPr>
            <w:r>
              <w:rPr>
                <w:rFonts w:ascii="Arial" w:hAnsi="Arial" w:cs="Arial"/>
              </w:rPr>
              <w:t>…………… l</w:t>
            </w:r>
          </w:p>
        </w:tc>
      </w:tr>
      <w:tr w:rsidR="00BF06EC" w:rsidTr="00BF06EC">
        <w:trPr>
          <w:trHeight w:val="851"/>
        </w:trPr>
        <w:tc>
          <w:tcPr>
            <w:tcW w:w="3681" w:type="dxa"/>
            <w:vAlign w:val="center"/>
          </w:tcPr>
          <w:p w:rsidR="00BF06EC" w:rsidRDefault="00BF06EC" w:rsidP="00BF06EC">
            <w:pPr>
              <w:rPr>
                <w:rFonts w:ascii="Arial" w:hAnsi="Arial" w:cs="Arial"/>
              </w:rPr>
            </w:pPr>
            <w:r>
              <w:rPr>
                <w:rFonts w:ascii="Arial" w:hAnsi="Arial" w:cs="Arial"/>
              </w:rPr>
              <w:t>Tankinhoud</w:t>
            </w:r>
          </w:p>
        </w:tc>
        <w:tc>
          <w:tcPr>
            <w:tcW w:w="5381" w:type="dxa"/>
            <w:vAlign w:val="center"/>
          </w:tcPr>
          <w:p w:rsidR="00BF06EC" w:rsidRDefault="00BF06EC" w:rsidP="00BF06EC">
            <w:pPr>
              <w:rPr>
                <w:rFonts w:ascii="Arial" w:hAnsi="Arial" w:cs="Arial"/>
              </w:rPr>
            </w:pPr>
            <w:r>
              <w:rPr>
                <w:rFonts w:ascii="Arial" w:hAnsi="Arial" w:cs="Arial"/>
              </w:rPr>
              <w:t>…………… l</w:t>
            </w:r>
          </w:p>
        </w:tc>
      </w:tr>
    </w:tbl>
    <w:p w:rsidR="00BF06EC" w:rsidRDefault="00BF06EC" w:rsidP="00BF06EC">
      <w:pPr>
        <w:rPr>
          <w:rFonts w:ascii="Arial" w:hAnsi="Arial" w:cs="Arial"/>
        </w:rPr>
      </w:pPr>
    </w:p>
    <w:p w:rsidR="00BF06EC" w:rsidRDefault="00BF06EC" w:rsidP="00BF06EC">
      <w:pPr>
        <w:rPr>
          <w:rFonts w:ascii="Arial" w:hAnsi="Arial" w:cs="Arial"/>
          <w:b/>
        </w:rPr>
      </w:pPr>
      <w:r>
        <w:rPr>
          <w:rFonts w:ascii="Arial" w:hAnsi="Arial" w:cs="Arial"/>
          <w:b/>
        </w:rPr>
        <w:t>Uitvoering.</w:t>
      </w:r>
    </w:p>
    <w:p w:rsidR="00BF06EC" w:rsidRDefault="00BF06EC" w:rsidP="00BF06EC">
      <w:pPr>
        <w:rPr>
          <w:rFonts w:ascii="Arial" w:hAnsi="Arial" w:cs="Arial"/>
        </w:rPr>
      </w:pPr>
      <w:r>
        <w:rPr>
          <w:rFonts w:ascii="Arial" w:hAnsi="Arial" w:cs="Arial"/>
        </w:rPr>
        <w:t>Je gaat nu het onderhoud uitvoeren volgens de volgende stappen:</w:t>
      </w:r>
    </w:p>
    <w:p w:rsidR="00BF06EC" w:rsidRDefault="00BF06EC" w:rsidP="00BF06EC">
      <w:pPr>
        <w:pStyle w:val="Lijstalinea"/>
        <w:numPr>
          <w:ilvl w:val="0"/>
          <w:numId w:val="6"/>
        </w:numPr>
        <w:rPr>
          <w:rFonts w:ascii="Arial" w:hAnsi="Arial" w:cs="Arial"/>
        </w:rPr>
      </w:pPr>
      <w:r>
        <w:rPr>
          <w:rFonts w:ascii="Arial" w:hAnsi="Arial" w:cs="Arial"/>
        </w:rPr>
        <w:t xml:space="preserve">Vervang de draadkop van je machine. Vraag eventueel je begeleider om hulp. </w:t>
      </w:r>
    </w:p>
    <w:p w:rsidR="00BF06EC" w:rsidRDefault="00BF06EC" w:rsidP="00BF06EC">
      <w:pPr>
        <w:pStyle w:val="Lijstalinea"/>
        <w:numPr>
          <w:ilvl w:val="0"/>
          <w:numId w:val="6"/>
        </w:numPr>
        <w:rPr>
          <w:rFonts w:ascii="Arial" w:hAnsi="Arial" w:cs="Arial"/>
        </w:rPr>
      </w:pPr>
      <w:r>
        <w:rPr>
          <w:rFonts w:ascii="Arial" w:hAnsi="Arial" w:cs="Arial"/>
        </w:rPr>
        <w:t xml:space="preserve">Is de juiste beschermkap gemonteerd </w:t>
      </w:r>
      <w:r w:rsidRPr="00BF06EC">
        <w:rPr>
          <w:rFonts w:ascii="Arial" w:hAnsi="Arial" w:cs="Arial"/>
        </w:rPr>
        <w:sym w:font="Wingdings" w:char="F0E0"/>
      </w:r>
      <w:r>
        <w:rPr>
          <w:rFonts w:ascii="Arial" w:hAnsi="Arial" w:cs="Arial"/>
        </w:rPr>
        <w:t xml:space="preserve"> ja / nee?</w:t>
      </w:r>
    </w:p>
    <w:p w:rsidR="00BF06EC" w:rsidRDefault="00BF06EC" w:rsidP="00BF06EC">
      <w:pPr>
        <w:pStyle w:val="Lijstalinea"/>
        <w:numPr>
          <w:ilvl w:val="0"/>
          <w:numId w:val="6"/>
        </w:numPr>
        <w:rPr>
          <w:rFonts w:ascii="Arial" w:hAnsi="Arial" w:cs="Arial"/>
        </w:rPr>
      </w:pPr>
      <w:r>
        <w:rPr>
          <w:rFonts w:ascii="Arial" w:hAnsi="Arial" w:cs="Arial"/>
        </w:rPr>
        <w:t xml:space="preserve">Kijk of er voldoende brandstof in de tank zit. Vul zo nodig aan. </w:t>
      </w:r>
    </w:p>
    <w:p w:rsidR="00BF06EC" w:rsidRDefault="00BF06EC" w:rsidP="00BF06EC">
      <w:pPr>
        <w:pStyle w:val="Lijstalinea"/>
        <w:numPr>
          <w:ilvl w:val="0"/>
          <w:numId w:val="6"/>
        </w:numPr>
        <w:rPr>
          <w:rFonts w:ascii="Arial" w:hAnsi="Arial" w:cs="Arial"/>
        </w:rPr>
      </w:pPr>
      <w:r>
        <w:rPr>
          <w:rFonts w:ascii="Arial" w:hAnsi="Arial" w:cs="Arial"/>
        </w:rPr>
        <w:t>Kijk of er voldoende olie in de tank zit. Vul zo nodig aan.</w:t>
      </w:r>
    </w:p>
    <w:p w:rsidR="00BF06EC" w:rsidRDefault="00BF06EC" w:rsidP="00BF06EC">
      <w:pPr>
        <w:pStyle w:val="Lijstalinea"/>
        <w:numPr>
          <w:ilvl w:val="0"/>
          <w:numId w:val="6"/>
        </w:numPr>
        <w:rPr>
          <w:rFonts w:ascii="Arial" w:hAnsi="Arial" w:cs="Arial"/>
        </w:rPr>
      </w:pPr>
      <w:r>
        <w:rPr>
          <w:rFonts w:ascii="Arial" w:hAnsi="Arial" w:cs="Arial"/>
        </w:rPr>
        <w:t>Maak de machine nu goed schoon.</w:t>
      </w:r>
    </w:p>
    <w:p w:rsidR="00BF06EC" w:rsidRDefault="00BF06EC" w:rsidP="00BF06EC">
      <w:pPr>
        <w:pStyle w:val="Lijstalinea"/>
        <w:numPr>
          <w:ilvl w:val="0"/>
          <w:numId w:val="6"/>
        </w:numPr>
        <w:rPr>
          <w:rFonts w:ascii="Arial" w:hAnsi="Arial" w:cs="Arial"/>
        </w:rPr>
      </w:pPr>
      <w:r>
        <w:rPr>
          <w:rFonts w:ascii="Arial" w:hAnsi="Arial" w:cs="Arial"/>
        </w:rPr>
        <w:t>Smeer de draaiende delen met de juiste smeerolie.</w:t>
      </w:r>
    </w:p>
    <w:p w:rsidR="00BF06EC" w:rsidRDefault="00BF06EC" w:rsidP="00BF06EC">
      <w:pPr>
        <w:pStyle w:val="Lijstalinea"/>
        <w:numPr>
          <w:ilvl w:val="0"/>
          <w:numId w:val="6"/>
        </w:numPr>
        <w:rPr>
          <w:rFonts w:ascii="Arial" w:hAnsi="Arial" w:cs="Arial"/>
        </w:rPr>
      </w:pPr>
      <w:r>
        <w:rPr>
          <w:rFonts w:ascii="Arial" w:hAnsi="Arial" w:cs="Arial"/>
        </w:rPr>
        <w:t>Maak de machine gebruiksklaar.</w:t>
      </w:r>
    </w:p>
    <w:p w:rsidR="00BF06EC" w:rsidRDefault="00BF06EC" w:rsidP="00BF06EC">
      <w:pPr>
        <w:pStyle w:val="Lijstalinea"/>
        <w:numPr>
          <w:ilvl w:val="0"/>
          <w:numId w:val="6"/>
        </w:numPr>
        <w:rPr>
          <w:rFonts w:ascii="Arial" w:hAnsi="Arial" w:cs="Arial"/>
        </w:rPr>
      </w:pPr>
      <w:r>
        <w:rPr>
          <w:rFonts w:ascii="Arial" w:hAnsi="Arial" w:cs="Arial"/>
        </w:rPr>
        <w:t xml:space="preserve">Doe je draagtuig om en stel het af. Zorg ervoor dat de machine op de juiste hoogte in balans hangt. Kijk in een instructieboekje, of vraag je begeleider. </w:t>
      </w:r>
    </w:p>
    <w:p w:rsidR="00BF06EC" w:rsidRDefault="00BF06EC" w:rsidP="00BF06EC">
      <w:pPr>
        <w:pStyle w:val="Lijstalinea"/>
        <w:numPr>
          <w:ilvl w:val="0"/>
          <w:numId w:val="6"/>
        </w:numPr>
        <w:rPr>
          <w:rFonts w:ascii="Arial" w:hAnsi="Arial" w:cs="Arial"/>
        </w:rPr>
      </w:pPr>
      <w:r>
        <w:rPr>
          <w:rFonts w:ascii="Arial" w:hAnsi="Arial" w:cs="Arial"/>
        </w:rPr>
        <w:t>Haal de bosmaaier weer van het draagtuig af en start hem nu om proef te draaien.</w:t>
      </w:r>
    </w:p>
    <w:p w:rsidR="00BF06EC" w:rsidRDefault="00BF06EC" w:rsidP="00BF06EC">
      <w:pPr>
        <w:pStyle w:val="Lijstalinea"/>
        <w:numPr>
          <w:ilvl w:val="0"/>
          <w:numId w:val="6"/>
        </w:numPr>
        <w:rPr>
          <w:rFonts w:ascii="Arial" w:hAnsi="Arial" w:cs="Arial"/>
        </w:rPr>
      </w:pPr>
      <w:r>
        <w:rPr>
          <w:rFonts w:ascii="Arial" w:hAnsi="Arial" w:cs="Arial"/>
        </w:rPr>
        <w:t xml:space="preserve">Let er ook altijd op dat je niemand verwond omdat je geen persoonlijke bescherming draagt of omdat er mensen in de buurt lopen </w:t>
      </w:r>
      <w:r w:rsidR="00AA053D">
        <w:rPr>
          <w:rFonts w:ascii="Arial" w:hAnsi="Arial" w:cs="Arial"/>
        </w:rPr>
        <w:t>die met andere zaken bezig zijn.</w:t>
      </w:r>
    </w:p>
    <w:p w:rsidR="00AA053D" w:rsidRDefault="00AA053D" w:rsidP="00AA053D">
      <w:pPr>
        <w:rPr>
          <w:rFonts w:ascii="Arial" w:hAnsi="Arial" w:cs="Arial"/>
          <w:b/>
          <w:u w:val="single"/>
        </w:rPr>
      </w:pPr>
      <w:r>
        <w:rPr>
          <w:rFonts w:ascii="Arial" w:hAnsi="Arial" w:cs="Arial"/>
          <w:b/>
          <w:u w:val="single"/>
        </w:rPr>
        <w:lastRenderedPageBreak/>
        <w:t>Persoonlijke bescherming bij het werken met de bosmaaier.</w:t>
      </w:r>
    </w:p>
    <w:p w:rsidR="00AA053D" w:rsidRDefault="00AA053D" w:rsidP="00AA053D">
      <w:pPr>
        <w:rPr>
          <w:rFonts w:ascii="Arial" w:hAnsi="Arial" w:cs="Arial"/>
          <w:b/>
        </w:rPr>
      </w:pPr>
    </w:p>
    <w:p w:rsidR="00AA053D" w:rsidRDefault="00AA053D" w:rsidP="00AA053D">
      <w:pPr>
        <w:rPr>
          <w:rFonts w:ascii="Arial" w:hAnsi="Arial" w:cs="Arial"/>
          <w:b/>
        </w:rPr>
      </w:pPr>
      <w:r>
        <w:rPr>
          <w:rFonts w:ascii="Arial" w:hAnsi="Arial" w:cs="Arial"/>
          <w:b/>
        </w:rPr>
        <w:t>Doel:</w:t>
      </w:r>
    </w:p>
    <w:p w:rsidR="00AA053D" w:rsidRDefault="00AA053D" w:rsidP="00AA053D">
      <w:pPr>
        <w:rPr>
          <w:rFonts w:ascii="Arial" w:hAnsi="Arial" w:cs="Arial"/>
        </w:rPr>
      </w:pPr>
      <w:r>
        <w:rPr>
          <w:rFonts w:ascii="Arial" w:hAnsi="Arial" w:cs="Arial"/>
        </w:rPr>
        <w:t>Je kunt de persoonlijke beschermingsmiddelen noemen en gebruiken die je gebruikt bij het werken met de bosmaaier.</w:t>
      </w:r>
    </w:p>
    <w:p w:rsidR="00AA053D" w:rsidRDefault="00AA053D" w:rsidP="00AA053D">
      <w:pPr>
        <w:rPr>
          <w:rFonts w:ascii="Arial" w:hAnsi="Arial" w:cs="Arial"/>
          <w:b/>
        </w:rPr>
      </w:pPr>
    </w:p>
    <w:p w:rsidR="00AA053D" w:rsidRDefault="00AA053D" w:rsidP="00AA053D">
      <w:pPr>
        <w:rPr>
          <w:rFonts w:ascii="Arial" w:hAnsi="Arial" w:cs="Arial"/>
          <w:b/>
        </w:rPr>
      </w:pPr>
      <w:r>
        <w:rPr>
          <w:rFonts w:ascii="Arial" w:hAnsi="Arial" w:cs="Arial"/>
          <w:b/>
        </w:rPr>
        <w:t>Oriëntatie:</w:t>
      </w:r>
    </w:p>
    <w:p w:rsidR="00AA053D" w:rsidRDefault="00AA053D" w:rsidP="00AA053D">
      <w:pPr>
        <w:rPr>
          <w:rFonts w:ascii="Arial" w:hAnsi="Arial" w:cs="Arial"/>
        </w:rPr>
      </w:pPr>
      <w:r>
        <w:rPr>
          <w:rFonts w:ascii="Arial" w:hAnsi="Arial" w:cs="Arial"/>
        </w:rPr>
        <w:t>Bekijk de tabel met persoonlijke beschermingsmiddelen of zoek deze op via het internet. Vul per beschermingsmiddel in welke beschermingsmiddel wettelijk verplicht is, aanbevolen wordt maar niet verplicht is of niet van toepassing is.</w:t>
      </w:r>
    </w:p>
    <w:tbl>
      <w:tblPr>
        <w:tblStyle w:val="Tabelraster"/>
        <w:tblW w:w="0" w:type="auto"/>
        <w:tblLook w:val="04A0" w:firstRow="1" w:lastRow="0" w:firstColumn="1" w:lastColumn="0" w:noHBand="0" w:noVBand="1"/>
      </w:tblPr>
      <w:tblGrid>
        <w:gridCol w:w="2332"/>
        <w:gridCol w:w="2238"/>
        <w:gridCol w:w="2247"/>
        <w:gridCol w:w="2245"/>
      </w:tblGrid>
      <w:tr w:rsidR="004C5BB0" w:rsidRPr="004C5BB0" w:rsidTr="004C5BB0">
        <w:trPr>
          <w:trHeight w:val="851"/>
        </w:trPr>
        <w:tc>
          <w:tcPr>
            <w:tcW w:w="2265" w:type="dxa"/>
            <w:vAlign w:val="center"/>
          </w:tcPr>
          <w:p w:rsidR="004C5BB0" w:rsidRPr="004C5BB0" w:rsidRDefault="004C5BB0" w:rsidP="00AA053D">
            <w:pPr>
              <w:rPr>
                <w:rFonts w:ascii="Arial" w:hAnsi="Arial" w:cs="Arial"/>
                <w:b/>
              </w:rPr>
            </w:pPr>
            <w:r w:rsidRPr="004C5BB0">
              <w:rPr>
                <w:rFonts w:ascii="Arial" w:hAnsi="Arial" w:cs="Arial"/>
                <w:b/>
              </w:rPr>
              <w:t>Onderdeel</w:t>
            </w:r>
          </w:p>
        </w:tc>
        <w:tc>
          <w:tcPr>
            <w:tcW w:w="2265" w:type="dxa"/>
            <w:vAlign w:val="center"/>
          </w:tcPr>
          <w:p w:rsidR="004C5BB0" w:rsidRPr="004C5BB0" w:rsidRDefault="004C5BB0" w:rsidP="00AA053D">
            <w:pPr>
              <w:rPr>
                <w:rFonts w:ascii="Arial" w:hAnsi="Arial" w:cs="Arial"/>
                <w:b/>
              </w:rPr>
            </w:pPr>
            <w:r w:rsidRPr="004C5BB0">
              <w:rPr>
                <w:rFonts w:ascii="Arial" w:hAnsi="Arial" w:cs="Arial"/>
                <w:b/>
              </w:rPr>
              <w:t>Wettelijk verplicht</w:t>
            </w:r>
          </w:p>
        </w:tc>
        <w:tc>
          <w:tcPr>
            <w:tcW w:w="2266" w:type="dxa"/>
            <w:vAlign w:val="center"/>
          </w:tcPr>
          <w:p w:rsidR="004C5BB0" w:rsidRPr="004C5BB0" w:rsidRDefault="004C5BB0" w:rsidP="00AA053D">
            <w:pPr>
              <w:rPr>
                <w:rFonts w:ascii="Arial" w:hAnsi="Arial" w:cs="Arial"/>
                <w:b/>
              </w:rPr>
            </w:pPr>
            <w:r w:rsidRPr="004C5BB0">
              <w:rPr>
                <w:rFonts w:ascii="Arial" w:hAnsi="Arial" w:cs="Arial"/>
                <w:b/>
              </w:rPr>
              <w:t>Aanbevolen maar niet wettelijk verplicht</w:t>
            </w:r>
          </w:p>
        </w:tc>
        <w:tc>
          <w:tcPr>
            <w:tcW w:w="2266" w:type="dxa"/>
            <w:vAlign w:val="center"/>
          </w:tcPr>
          <w:p w:rsidR="004C5BB0" w:rsidRPr="004C5BB0" w:rsidRDefault="004C5BB0" w:rsidP="00AA053D">
            <w:pPr>
              <w:rPr>
                <w:rFonts w:ascii="Arial" w:hAnsi="Arial" w:cs="Arial"/>
                <w:b/>
              </w:rPr>
            </w:pPr>
            <w:r w:rsidRPr="004C5BB0">
              <w:rPr>
                <w:rFonts w:ascii="Arial" w:hAnsi="Arial" w:cs="Arial"/>
                <w:b/>
              </w:rPr>
              <w:t>Niet van toepassing</w:t>
            </w: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Laarzen</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4C5BB0">
            <w:pPr>
              <w:rPr>
                <w:rFonts w:ascii="Arial" w:hAnsi="Arial" w:cs="Arial"/>
              </w:rPr>
            </w:pPr>
            <w:r>
              <w:rPr>
                <w:rFonts w:ascii="Arial" w:hAnsi="Arial" w:cs="Arial"/>
              </w:rPr>
              <w:t>Beschermbroek of overall</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Handschoenen</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Helm</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Oordoppen</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Gezichtsbescherming</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r w:rsidR="004C5BB0" w:rsidTr="004C5BB0">
        <w:trPr>
          <w:trHeight w:val="851"/>
        </w:trPr>
        <w:tc>
          <w:tcPr>
            <w:tcW w:w="2265" w:type="dxa"/>
            <w:vAlign w:val="center"/>
          </w:tcPr>
          <w:p w:rsidR="004C5BB0" w:rsidRDefault="004C5BB0" w:rsidP="00AA053D">
            <w:pPr>
              <w:rPr>
                <w:rFonts w:ascii="Arial" w:hAnsi="Arial" w:cs="Arial"/>
              </w:rPr>
            </w:pPr>
            <w:r>
              <w:rPr>
                <w:rFonts w:ascii="Arial" w:hAnsi="Arial" w:cs="Arial"/>
              </w:rPr>
              <w:t>Beschermende jas</w:t>
            </w:r>
          </w:p>
        </w:tc>
        <w:tc>
          <w:tcPr>
            <w:tcW w:w="2265"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c>
          <w:tcPr>
            <w:tcW w:w="2266" w:type="dxa"/>
            <w:vAlign w:val="center"/>
          </w:tcPr>
          <w:p w:rsidR="004C5BB0" w:rsidRDefault="004C5BB0" w:rsidP="00AA053D">
            <w:pPr>
              <w:rPr>
                <w:rFonts w:ascii="Arial" w:hAnsi="Arial" w:cs="Arial"/>
              </w:rPr>
            </w:pPr>
          </w:p>
        </w:tc>
      </w:tr>
    </w:tbl>
    <w:p w:rsidR="004C5BB0" w:rsidRDefault="004C5BB0" w:rsidP="00AA053D">
      <w:pPr>
        <w:rPr>
          <w:rFonts w:ascii="Arial" w:hAnsi="Arial" w:cs="Arial"/>
        </w:rPr>
      </w:pPr>
    </w:p>
    <w:p w:rsidR="004C5BB0" w:rsidRDefault="004C5BB0" w:rsidP="00AA053D">
      <w:pPr>
        <w:rPr>
          <w:rFonts w:ascii="Arial" w:hAnsi="Arial" w:cs="Arial"/>
          <w:b/>
        </w:rPr>
      </w:pPr>
      <w:r>
        <w:rPr>
          <w:rFonts w:ascii="Arial" w:hAnsi="Arial" w:cs="Arial"/>
          <w:b/>
        </w:rPr>
        <w:t>Uitvoering:</w:t>
      </w:r>
    </w:p>
    <w:p w:rsidR="004C5BB0" w:rsidRDefault="004C5BB0" w:rsidP="00AA053D">
      <w:pPr>
        <w:rPr>
          <w:rFonts w:ascii="Arial" w:hAnsi="Arial" w:cs="Arial"/>
        </w:rPr>
      </w:pPr>
      <w:r>
        <w:rPr>
          <w:rFonts w:ascii="Arial" w:hAnsi="Arial" w:cs="Arial"/>
        </w:rPr>
        <w:t>Vraag bij het bedrijf of zij iets van de persoonlijke beschermingsmiddelen kunnen vertellen die nodig zijn om met een bosmaaier veilig te kunnen werken. Schrijf de belangrijkste zaken op papier en lever dit met de opdracht samen in.</w:t>
      </w:r>
    </w:p>
    <w:p w:rsidR="004C5BB0" w:rsidRDefault="004C5BB0" w:rsidP="00AA053D">
      <w:pPr>
        <w:rPr>
          <w:rFonts w:ascii="Arial" w:hAnsi="Arial" w:cs="Arial"/>
        </w:rPr>
      </w:pPr>
    </w:p>
    <w:p w:rsidR="004C5BB0" w:rsidRDefault="004C5BB0" w:rsidP="00AA053D">
      <w:pPr>
        <w:rPr>
          <w:rFonts w:ascii="Arial" w:hAnsi="Arial" w:cs="Arial"/>
          <w:b/>
          <w:u w:val="single"/>
        </w:rPr>
      </w:pPr>
      <w:r>
        <w:rPr>
          <w:rFonts w:ascii="Arial" w:hAnsi="Arial" w:cs="Arial"/>
          <w:b/>
          <w:u w:val="single"/>
        </w:rPr>
        <w:lastRenderedPageBreak/>
        <w:t>Veiligheidsfunctie op een bosmaaier.</w:t>
      </w:r>
    </w:p>
    <w:p w:rsidR="004C5BB0" w:rsidRDefault="004C5BB0" w:rsidP="00AA053D">
      <w:pPr>
        <w:rPr>
          <w:rFonts w:ascii="Arial" w:hAnsi="Arial" w:cs="Arial"/>
          <w:b/>
        </w:rPr>
      </w:pPr>
    </w:p>
    <w:p w:rsidR="004C5BB0" w:rsidRDefault="004C5BB0" w:rsidP="00AA053D">
      <w:pPr>
        <w:rPr>
          <w:rFonts w:ascii="Arial" w:hAnsi="Arial" w:cs="Arial"/>
          <w:b/>
        </w:rPr>
      </w:pPr>
      <w:r>
        <w:rPr>
          <w:rFonts w:ascii="Arial" w:hAnsi="Arial" w:cs="Arial"/>
          <w:b/>
        </w:rPr>
        <w:t>Doel:</w:t>
      </w:r>
    </w:p>
    <w:p w:rsidR="004C5BB0" w:rsidRDefault="004C5BB0" w:rsidP="00AA053D">
      <w:pPr>
        <w:rPr>
          <w:rFonts w:ascii="Arial" w:hAnsi="Arial" w:cs="Arial"/>
        </w:rPr>
      </w:pPr>
      <w:r>
        <w:rPr>
          <w:rFonts w:ascii="Arial" w:hAnsi="Arial" w:cs="Arial"/>
        </w:rPr>
        <w:t>Je kunt de belangrijkste veiligheidsfuncties op een bosmaaier noemen en aanwijzen.</w:t>
      </w:r>
    </w:p>
    <w:p w:rsidR="004C5BB0" w:rsidRDefault="004C5BB0" w:rsidP="00AA053D">
      <w:pPr>
        <w:rPr>
          <w:rFonts w:ascii="Arial" w:hAnsi="Arial" w:cs="Arial"/>
        </w:rPr>
      </w:pPr>
    </w:p>
    <w:p w:rsidR="004C5BB0" w:rsidRDefault="004C5BB0" w:rsidP="00AA053D">
      <w:pPr>
        <w:rPr>
          <w:rFonts w:ascii="Arial" w:hAnsi="Arial" w:cs="Arial"/>
          <w:b/>
        </w:rPr>
      </w:pPr>
      <w:r>
        <w:rPr>
          <w:rFonts w:ascii="Arial" w:hAnsi="Arial" w:cs="Arial"/>
          <w:b/>
        </w:rPr>
        <w:t>Oriëntatie:</w:t>
      </w:r>
    </w:p>
    <w:p w:rsidR="004C5BB0" w:rsidRDefault="004C5BB0" w:rsidP="00AA053D">
      <w:pPr>
        <w:rPr>
          <w:rFonts w:ascii="Arial" w:hAnsi="Arial" w:cs="Arial"/>
        </w:rPr>
      </w:pPr>
      <w:r>
        <w:rPr>
          <w:rFonts w:ascii="Arial" w:hAnsi="Arial" w:cs="Arial"/>
        </w:rPr>
        <w:t>Zoek in een instructieboekje van een bosmaaier welke veiligheidsfuncties op een bosmaaier zitten. Schrijf die op in de tabel.</w:t>
      </w:r>
    </w:p>
    <w:tbl>
      <w:tblPr>
        <w:tblStyle w:val="Tabelraster"/>
        <w:tblW w:w="0" w:type="auto"/>
        <w:tblLook w:val="04A0" w:firstRow="1" w:lastRow="0" w:firstColumn="1" w:lastColumn="0" w:noHBand="0" w:noVBand="1"/>
      </w:tblPr>
      <w:tblGrid>
        <w:gridCol w:w="1129"/>
        <w:gridCol w:w="7933"/>
      </w:tblGrid>
      <w:tr w:rsidR="004C5BB0" w:rsidTr="00FF6440">
        <w:trPr>
          <w:trHeight w:val="851"/>
        </w:trPr>
        <w:tc>
          <w:tcPr>
            <w:tcW w:w="1129" w:type="dxa"/>
            <w:vAlign w:val="center"/>
          </w:tcPr>
          <w:p w:rsidR="004C5BB0" w:rsidRPr="00BF06EC" w:rsidRDefault="004C5BB0" w:rsidP="00FF6440">
            <w:pPr>
              <w:rPr>
                <w:rFonts w:ascii="Arial" w:hAnsi="Arial" w:cs="Arial"/>
                <w:b/>
              </w:rPr>
            </w:pPr>
            <w:r>
              <w:rPr>
                <w:rFonts w:ascii="Arial" w:hAnsi="Arial" w:cs="Arial"/>
                <w:b/>
              </w:rPr>
              <w:t xml:space="preserve">Nummer </w:t>
            </w:r>
          </w:p>
        </w:tc>
        <w:tc>
          <w:tcPr>
            <w:tcW w:w="7933" w:type="dxa"/>
            <w:vAlign w:val="center"/>
          </w:tcPr>
          <w:p w:rsidR="004C5BB0" w:rsidRPr="00BF06EC" w:rsidRDefault="004C5BB0" w:rsidP="00FF6440">
            <w:pPr>
              <w:rPr>
                <w:rFonts w:ascii="Arial" w:hAnsi="Arial" w:cs="Arial"/>
                <w:b/>
              </w:rPr>
            </w:pPr>
            <w:r>
              <w:rPr>
                <w:rFonts w:ascii="Arial" w:hAnsi="Arial" w:cs="Arial"/>
                <w:b/>
              </w:rPr>
              <w:t>Aandachtspunt</w:t>
            </w:r>
          </w:p>
        </w:tc>
      </w:tr>
      <w:tr w:rsidR="004C5BB0" w:rsidTr="00FF6440">
        <w:trPr>
          <w:trHeight w:val="851"/>
        </w:trPr>
        <w:tc>
          <w:tcPr>
            <w:tcW w:w="1129" w:type="dxa"/>
            <w:vAlign w:val="center"/>
          </w:tcPr>
          <w:p w:rsidR="004C5BB0" w:rsidRDefault="004C5BB0" w:rsidP="00FF6440">
            <w:pPr>
              <w:rPr>
                <w:rFonts w:ascii="Arial" w:hAnsi="Arial" w:cs="Arial"/>
              </w:rPr>
            </w:pPr>
            <w:r>
              <w:rPr>
                <w:rFonts w:ascii="Arial" w:hAnsi="Arial" w:cs="Arial"/>
              </w:rPr>
              <w:t>1</w:t>
            </w:r>
          </w:p>
        </w:tc>
        <w:tc>
          <w:tcPr>
            <w:tcW w:w="7933" w:type="dxa"/>
            <w:vAlign w:val="center"/>
          </w:tcPr>
          <w:p w:rsidR="004C5BB0" w:rsidRPr="00BF06EC" w:rsidRDefault="004C5BB0" w:rsidP="00FF6440">
            <w:pPr>
              <w:rPr>
                <w:rFonts w:ascii="Arial" w:hAnsi="Arial" w:cs="Arial"/>
                <w:vertAlign w:val="superscript"/>
              </w:rPr>
            </w:pPr>
          </w:p>
        </w:tc>
      </w:tr>
      <w:tr w:rsidR="004C5BB0" w:rsidTr="00FF6440">
        <w:trPr>
          <w:trHeight w:val="851"/>
        </w:trPr>
        <w:tc>
          <w:tcPr>
            <w:tcW w:w="1129" w:type="dxa"/>
            <w:vAlign w:val="center"/>
          </w:tcPr>
          <w:p w:rsidR="004C5BB0" w:rsidRDefault="004C5BB0" w:rsidP="00FF6440">
            <w:pPr>
              <w:rPr>
                <w:rFonts w:ascii="Arial" w:hAnsi="Arial" w:cs="Arial"/>
              </w:rPr>
            </w:pPr>
            <w:r>
              <w:rPr>
                <w:rFonts w:ascii="Arial" w:hAnsi="Arial" w:cs="Arial"/>
              </w:rPr>
              <w:t>2</w:t>
            </w:r>
          </w:p>
        </w:tc>
        <w:tc>
          <w:tcPr>
            <w:tcW w:w="7933" w:type="dxa"/>
            <w:vAlign w:val="center"/>
          </w:tcPr>
          <w:p w:rsidR="004C5BB0" w:rsidRDefault="004C5BB0" w:rsidP="00FF6440">
            <w:pPr>
              <w:rPr>
                <w:rFonts w:ascii="Arial" w:hAnsi="Arial" w:cs="Arial"/>
              </w:rPr>
            </w:pPr>
          </w:p>
        </w:tc>
      </w:tr>
      <w:tr w:rsidR="004C5BB0" w:rsidTr="00FF6440">
        <w:trPr>
          <w:trHeight w:val="851"/>
        </w:trPr>
        <w:tc>
          <w:tcPr>
            <w:tcW w:w="1129" w:type="dxa"/>
            <w:vAlign w:val="center"/>
          </w:tcPr>
          <w:p w:rsidR="004C5BB0" w:rsidRDefault="004C5BB0" w:rsidP="00FF6440">
            <w:pPr>
              <w:rPr>
                <w:rFonts w:ascii="Arial" w:hAnsi="Arial" w:cs="Arial"/>
              </w:rPr>
            </w:pPr>
            <w:r>
              <w:rPr>
                <w:rFonts w:ascii="Arial" w:hAnsi="Arial" w:cs="Arial"/>
              </w:rPr>
              <w:t>3</w:t>
            </w:r>
          </w:p>
        </w:tc>
        <w:tc>
          <w:tcPr>
            <w:tcW w:w="7933" w:type="dxa"/>
            <w:vAlign w:val="center"/>
          </w:tcPr>
          <w:p w:rsidR="004C5BB0" w:rsidRDefault="004C5BB0" w:rsidP="00FF6440">
            <w:pPr>
              <w:rPr>
                <w:rFonts w:ascii="Arial" w:hAnsi="Arial" w:cs="Arial"/>
              </w:rPr>
            </w:pPr>
          </w:p>
        </w:tc>
      </w:tr>
      <w:tr w:rsidR="004C5BB0" w:rsidTr="00FF6440">
        <w:trPr>
          <w:trHeight w:val="851"/>
        </w:trPr>
        <w:tc>
          <w:tcPr>
            <w:tcW w:w="1129" w:type="dxa"/>
            <w:vAlign w:val="center"/>
          </w:tcPr>
          <w:p w:rsidR="004C5BB0" w:rsidRDefault="004C5BB0" w:rsidP="00FF6440">
            <w:pPr>
              <w:rPr>
                <w:rFonts w:ascii="Arial" w:hAnsi="Arial" w:cs="Arial"/>
              </w:rPr>
            </w:pPr>
            <w:r>
              <w:rPr>
                <w:rFonts w:ascii="Arial" w:hAnsi="Arial" w:cs="Arial"/>
              </w:rPr>
              <w:t>4</w:t>
            </w:r>
          </w:p>
        </w:tc>
        <w:tc>
          <w:tcPr>
            <w:tcW w:w="7933" w:type="dxa"/>
            <w:vAlign w:val="center"/>
          </w:tcPr>
          <w:p w:rsidR="004C5BB0" w:rsidRDefault="004C5BB0" w:rsidP="00FF6440">
            <w:pPr>
              <w:rPr>
                <w:rFonts w:ascii="Arial" w:hAnsi="Arial" w:cs="Arial"/>
              </w:rPr>
            </w:pPr>
          </w:p>
        </w:tc>
      </w:tr>
      <w:tr w:rsidR="004C5BB0" w:rsidTr="00FF6440">
        <w:trPr>
          <w:trHeight w:val="851"/>
        </w:trPr>
        <w:tc>
          <w:tcPr>
            <w:tcW w:w="1129" w:type="dxa"/>
            <w:vAlign w:val="center"/>
          </w:tcPr>
          <w:p w:rsidR="004C5BB0" w:rsidRDefault="004C5BB0" w:rsidP="00FF6440">
            <w:pPr>
              <w:rPr>
                <w:rFonts w:ascii="Arial" w:hAnsi="Arial" w:cs="Arial"/>
              </w:rPr>
            </w:pPr>
            <w:r>
              <w:rPr>
                <w:rFonts w:ascii="Arial" w:hAnsi="Arial" w:cs="Arial"/>
              </w:rPr>
              <w:t>5</w:t>
            </w:r>
          </w:p>
        </w:tc>
        <w:tc>
          <w:tcPr>
            <w:tcW w:w="7933" w:type="dxa"/>
            <w:vAlign w:val="center"/>
          </w:tcPr>
          <w:p w:rsidR="004C5BB0" w:rsidRDefault="004C5BB0" w:rsidP="00FF6440">
            <w:pPr>
              <w:rPr>
                <w:rFonts w:ascii="Arial" w:hAnsi="Arial" w:cs="Arial"/>
              </w:rPr>
            </w:pPr>
          </w:p>
        </w:tc>
      </w:tr>
    </w:tbl>
    <w:p w:rsidR="004C5BB0" w:rsidRDefault="004C5BB0" w:rsidP="00AA053D">
      <w:pPr>
        <w:rPr>
          <w:rFonts w:ascii="Arial" w:hAnsi="Arial" w:cs="Arial"/>
        </w:rPr>
      </w:pPr>
    </w:p>
    <w:p w:rsidR="004C5BB0" w:rsidRDefault="004C5BB0" w:rsidP="00AA053D">
      <w:pPr>
        <w:rPr>
          <w:rFonts w:ascii="Arial" w:hAnsi="Arial" w:cs="Arial"/>
        </w:rPr>
      </w:pPr>
      <w:r>
        <w:rPr>
          <w:rFonts w:ascii="Arial" w:hAnsi="Arial" w:cs="Arial"/>
        </w:rPr>
        <w:t>Laat de lijst aan jouw begeleider zien en verbeter de nummers die nodig zijn.</w:t>
      </w:r>
    </w:p>
    <w:p w:rsidR="004C5BB0" w:rsidRDefault="004C5BB0" w:rsidP="00AA053D">
      <w:pPr>
        <w:rPr>
          <w:rFonts w:ascii="Arial" w:hAnsi="Arial" w:cs="Arial"/>
        </w:rPr>
      </w:pPr>
    </w:p>
    <w:p w:rsidR="004C5BB0" w:rsidRDefault="004C5BB0" w:rsidP="00AA053D">
      <w:pPr>
        <w:rPr>
          <w:rFonts w:ascii="Arial" w:hAnsi="Arial" w:cs="Arial"/>
          <w:b/>
        </w:rPr>
      </w:pPr>
      <w:r>
        <w:rPr>
          <w:rFonts w:ascii="Arial" w:hAnsi="Arial" w:cs="Arial"/>
          <w:b/>
        </w:rPr>
        <w:t>Uitvoering:</w:t>
      </w:r>
    </w:p>
    <w:p w:rsidR="004C5BB0" w:rsidRPr="004C5BB0" w:rsidRDefault="004C5BB0" w:rsidP="00AA053D">
      <w:pPr>
        <w:rPr>
          <w:rFonts w:ascii="Arial" w:hAnsi="Arial" w:cs="Arial"/>
        </w:rPr>
      </w:pPr>
      <w:r>
        <w:rPr>
          <w:rFonts w:ascii="Arial" w:hAnsi="Arial" w:cs="Arial"/>
        </w:rPr>
        <w:t xml:space="preserve">Bekijk een bosmaaier, en kijk of je alle veiligheidsfuncties kunt vinden. Noteer met pijlen in de figuur waar de functies zich op de bosmaaier </w:t>
      </w:r>
      <w:r w:rsidR="00A00963">
        <w:rPr>
          <w:rFonts w:ascii="Arial" w:hAnsi="Arial" w:cs="Arial"/>
        </w:rPr>
        <w:t>zich bevinden.</w:t>
      </w:r>
    </w:p>
    <w:p w:rsidR="00BF06EC" w:rsidRDefault="00BF06EC" w:rsidP="00BF06EC">
      <w:pPr>
        <w:autoSpaceDE w:val="0"/>
        <w:autoSpaceDN w:val="0"/>
        <w:adjustRightInd w:val="0"/>
        <w:spacing w:after="0" w:line="240" w:lineRule="auto"/>
        <w:rPr>
          <w:rFonts w:ascii="Arial-ItalicMT" w:hAnsi="Arial-ItalicMT" w:cs="Arial-ItalicMT"/>
          <w:i/>
          <w:iCs/>
          <w:sz w:val="20"/>
          <w:szCs w:val="20"/>
        </w:rPr>
      </w:pPr>
      <w:r w:rsidRPr="00BF06EC">
        <w:rPr>
          <w:rFonts w:ascii="Arial-ItalicMT" w:hAnsi="Arial-ItalicMT" w:cs="Arial-ItalicMT"/>
          <w:i/>
          <w:iCs/>
          <w:noProof/>
          <w:sz w:val="20"/>
          <w:szCs w:val="20"/>
          <w:lang w:eastAsia="nl-NL"/>
        </w:rPr>
        <w:lastRenderedPageBreak/>
        <w:drawing>
          <wp:inline distT="0" distB="0" distL="0" distR="0">
            <wp:extent cx="5760720" cy="6282915"/>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282915"/>
                    </a:xfrm>
                    <a:prstGeom prst="rect">
                      <a:avLst/>
                    </a:prstGeom>
                    <a:noFill/>
                    <a:ln>
                      <a:noFill/>
                    </a:ln>
                  </pic:spPr>
                </pic:pic>
              </a:graphicData>
            </a:graphic>
          </wp:inline>
        </w:drawing>
      </w:r>
    </w:p>
    <w:p w:rsidR="00BF06EC" w:rsidRDefault="00BF06EC" w:rsidP="00BF06EC">
      <w:pPr>
        <w:autoSpaceDE w:val="0"/>
        <w:autoSpaceDN w:val="0"/>
        <w:adjustRightInd w:val="0"/>
        <w:spacing w:after="0" w:line="240" w:lineRule="auto"/>
        <w:rPr>
          <w:rFonts w:ascii="Arial-ItalicMT" w:hAnsi="Arial-ItalicMT" w:cs="Arial-ItalicMT"/>
          <w:i/>
          <w:iCs/>
          <w:sz w:val="20"/>
          <w:szCs w:val="20"/>
        </w:rPr>
      </w:pPr>
    </w:p>
    <w:p w:rsidR="00E5078F" w:rsidRDefault="00E5078F" w:rsidP="00BF06EC">
      <w:pPr>
        <w:rPr>
          <w:rFonts w:ascii="Arial" w:hAnsi="Arial" w:cs="Arial"/>
          <w:sz w:val="28"/>
          <w:szCs w:val="28"/>
        </w:rPr>
      </w:pPr>
    </w:p>
    <w:p w:rsidR="00A00963" w:rsidRDefault="00A00963" w:rsidP="00BF06EC">
      <w:pPr>
        <w:rPr>
          <w:rFonts w:ascii="Arial" w:hAnsi="Arial" w:cs="Arial"/>
          <w:sz w:val="28"/>
          <w:szCs w:val="28"/>
        </w:rPr>
      </w:pPr>
    </w:p>
    <w:p w:rsidR="00A00963" w:rsidRPr="00AA053D" w:rsidRDefault="00A00963" w:rsidP="00A00963">
      <w:pPr>
        <w:rPr>
          <w:rFonts w:ascii="Arial" w:hAnsi="Arial" w:cs="Arial"/>
          <w:b/>
          <w:u w:val="single"/>
        </w:rPr>
      </w:pPr>
      <w:r w:rsidRPr="00AA053D">
        <w:rPr>
          <w:rFonts w:ascii="Arial" w:hAnsi="Arial" w:cs="Arial"/>
          <w:b/>
          <w:u w:val="single"/>
        </w:rPr>
        <w:t>Veilig werken met de bosmaaier.</w:t>
      </w:r>
    </w:p>
    <w:p w:rsidR="00A00963" w:rsidRDefault="00A00963" w:rsidP="00A00963">
      <w:pPr>
        <w:rPr>
          <w:rFonts w:ascii="Arial" w:hAnsi="Arial" w:cs="Arial"/>
        </w:rPr>
      </w:pPr>
    </w:p>
    <w:p w:rsidR="00A00963" w:rsidRDefault="00A00963" w:rsidP="00A00963">
      <w:pPr>
        <w:rPr>
          <w:rFonts w:ascii="Arial" w:hAnsi="Arial" w:cs="Arial"/>
          <w:b/>
        </w:rPr>
      </w:pPr>
      <w:r>
        <w:rPr>
          <w:rFonts w:ascii="Arial" w:hAnsi="Arial" w:cs="Arial"/>
          <w:b/>
        </w:rPr>
        <w:t>Uitvoering.</w:t>
      </w:r>
    </w:p>
    <w:p w:rsidR="00A00963" w:rsidRDefault="00A00963" w:rsidP="00A00963">
      <w:pPr>
        <w:rPr>
          <w:rFonts w:ascii="Arial" w:hAnsi="Arial" w:cs="Arial"/>
        </w:rPr>
      </w:pPr>
      <w:r>
        <w:rPr>
          <w:rFonts w:ascii="Arial" w:hAnsi="Arial" w:cs="Arial"/>
        </w:rPr>
        <w:t>Volg een les over het veilig werken met de bosmaaier. Maak een overzicht van de acht belangrijkste aandachtspunten waar je aan moet denken.</w:t>
      </w:r>
    </w:p>
    <w:tbl>
      <w:tblPr>
        <w:tblStyle w:val="Tabelraster"/>
        <w:tblW w:w="0" w:type="auto"/>
        <w:tblLook w:val="04A0" w:firstRow="1" w:lastRow="0" w:firstColumn="1" w:lastColumn="0" w:noHBand="0" w:noVBand="1"/>
      </w:tblPr>
      <w:tblGrid>
        <w:gridCol w:w="1129"/>
        <w:gridCol w:w="7933"/>
      </w:tblGrid>
      <w:tr w:rsidR="00A00963" w:rsidTr="00FF6440">
        <w:trPr>
          <w:trHeight w:val="851"/>
        </w:trPr>
        <w:tc>
          <w:tcPr>
            <w:tcW w:w="1129" w:type="dxa"/>
            <w:vAlign w:val="center"/>
          </w:tcPr>
          <w:p w:rsidR="00A00963" w:rsidRPr="00BF06EC" w:rsidRDefault="00A00963" w:rsidP="00FF6440">
            <w:pPr>
              <w:rPr>
                <w:rFonts w:ascii="Arial" w:hAnsi="Arial" w:cs="Arial"/>
                <w:b/>
              </w:rPr>
            </w:pPr>
            <w:r>
              <w:rPr>
                <w:rFonts w:ascii="Arial" w:hAnsi="Arial" w:cs="Arial"/>
                <w:b/>
              </w:rPr>
              <w:lastRenderedPageBreak/>
              <w:t xml:space="preserve">Nummer </w:t>
            </w:r>
          </w:p>
        </w:tc>
        <w:tc>
          <w:tcPr>
            <w:tcW w:w="7933" w:type="dxa"/>
            <w:vAlign w:val="center"/>
          </w:tcPr>
          <w:p w:rsidR="00A00963" w:rsidRPr="00BF06EC" w:rsidRDefault="00A00963" w:rsidP="00FF6440">
            <w:pPr>
              <w:rPr>
                <w:rFonts w:ascii="Arial" w:hAnsi="Arial" w:cs="Arial"/>
                <w:b/>
              </w:rPr>
            </w:pPr>
            <w:r>
              <w:rPr>
                <w:rFonts w:ascii="Arial" w:hAnsi="Arial" w:cs="Arial"/>
                <w:b/>
              </w:rPr>
              <w:t>Aandachtspunt</w:t>
            </w: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1</w:t>
            </w:r>
          </w:p>
        </w:tc>
        <w:tc>
          <w:tcPr>
            <w:tcW w:w="7933" w:type="dxa"/>
            <w:vAlign w:val="center"/>
          </w:tcPr>
          <w:p w:rsidR="00A00963" w:rsidRPr="00BF06EC" w:rsidRDefault="00A00963" w:rsidP="00FF6440">
            <w:pPr>
              <w:rPr>
                <w:rFonts w:ascii="Arial" w:hAnsi="Arial" w:cs="Arial"/>
                <w:vertAlign w:val="superscript"/>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2</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3</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4</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5</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6</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7</w:t>
            </w:r>
          </w:p>
        </w:tc>
        <w:tc>
          <w:tcPr>
            <w:tcW w:w="7933" w:type="dxa"/>
            <w:vAlign w:val="center"/>
          </w:tcPr>
          <w:p w:rsidR="00A00963" w:rsidRDefault="00A00963" w:rsidP="00FF6440">
            <w:pPr>
              <w:rPr>
                <w:rFonts w:ascii="Arial" w:hAnsi="Arial" w:cs="Arial"/>
              </w:rPr>
            </w:pPr>
          </w:p>
        </w:tc>
      </w:tr>
      <w:tr w:rsidR="00A00963" w:rsidTr="00FF6440">
        <w:trPr>
          <w:trHeight w:val="851"/>
        </w:trPr>
        <w:tc>
          <w:tcPr>
            <w:tcW w:w="1129" w:type="dxa"/>
            <w:vAlign w:val="center"/>
          </w:tcPr>
          <w:p w:rsidR="00A00963" w:rsidRDefault="00A00963" w:rsidP="00FF6440">
            <w:pPr>
              <w:rPr>
                <w:rFonts w:ascii="Arial" w:hAnsi="Arial" w:cs="Arial"/>
              </w:rPr>
            </w:pPr>
            <w:r>
              <w:rPr>
                <w:rFonts w:ascii="Arial" w:hAnsi="Arial" w:cs="Arial"/>
              </w:rPr>
              <w:t>8</w:t>
            </w:r>
          </w:p>
        </w:tc>
        <w:tc>
          <w:tcPr>
            <w:tcW w:w="7933" w:type="dxa"/>
            <w:vAlign w:val="center"/>
          </w:tcPr>
          <w:p w:rsidR="00A00963" w:rsidRDefault="00A00963" w:rsidP="00FF6440">
            <w:pPr>
              <w:rPr>
                <w:rFonts w:ascii="Arial" w:hAnsi="Arial" w:cs="Arial"/>
              </w:rPr>
            </w:pPr>
          </w:p>
        </w:tc>
      </w:tr>
    </w:tbl>
    <w:p w:rsidR="00A00963" w:rsidRDefault="00A00963" w:rsidP="00A00963">
      <w:pPr>
        <w:rPr>
          <w:rFonts w:ascii="Arial" w:hAnsi="Arial" w:cs="Arial"/>
        </w:rPr>
      </w:pPr>
    </w:p>
    <w:p w:rsidR="00A00963" w:rsidRDefault="00A00963" w:rsidP="00A00963">
      <w:pPr>
        <w:rPr>
          <w:rFonts w:ascii="Arial" w:hAnsi="Arial" w:cs="Arial"/>
        </w:rPr>
      </w:pPr>
      <w:r>
        <w:rPr>
          <w:rFonts w:ascii="Arial" w:hAnsi="Arial" w:cs="Arial"/>
        </w:rPr>
        <w:t xml:space="preserve">Bekijk met jouw begeleider of je de juiste punten hebt genoteerd. Ga daarna onder toezicht van jouw begeleider werken met de bosmaaier. Gebruik de lijst met aandachtspunten die je hebt opgesteld. Bespreek na afloop met jouw begeleider wat er verbeterd kan worden. </w:t>
      </w:r>
    </w:p>
    <w:p w:rsidR="00A00963" w:rsidRDefault="00A00963" w:rsidP="00A00963">
      <w:pPr>
        <w:rPr>
          <w:rFonts w:ascii="Arial" w:hAnsi="Arial" w:cs="Arial"/>
        </w:rPr>
      </w:pPr>
    </w:p>
    <w:p w:rsidR="00A00963" w:rsidRDefault="00A00963" w:rsidP="00A00963">
      <w:pPr>
        <w:rPr>
          <w:rFonts w:ascii="Arial" w:hAnsi="Arial" w:cs="Arial"/>
          <w:b/>
        </w:rPr>
      </w:pPr>
      <w:r>
        <w:rPr>
          <w:rFonts w:ascii="Arial" w:hAnsi="Arial" w:cs="Arial"/>
          <w:b/>
        </w:rPr>
        <w:t>Afsluiting.</w:t>
      </w:r>
    </w:p>
    <w:p w:rsidR="00A00963" w:rsidRDefault="00A00963" w:rsidP="00A00963">
      <w:pPr>
        <w:rPr>
          <w:rFonts w:ascii="Arial" w:hAnsi="Arial" w:cs="Arial"/>
        </w:rPr>
      </w:pPr>
      <w:r>
        <w:rPr>
          <w:rFonts w:ascii="Arial" w:hAnsi="Arial" w:cs="Arial"/>
        </w:rPr>
        <w:t>Je wordt beoordeeld op het veilig kunnen werken met de bosmaaier.</w:t>
      </w:r>
    </w:p>
    <w:p w:rsidR="00A00963" w:rsidRDefault="00A00963" w:rsidP="00A00963">
      <w:pPr>
        <w:rPr>
          <w:rFonts w:ascii="Arial" w:hAnsi="Arial" w:cs="Arial"/>
        </w:rPr>
      </w:pPr>
    </w:p>
    <w:p w:rsidR="00A00963" w:rsidRDefault="00A00963" w:rsidP="00A00963">
      <w:pPr>
        <w:rPr>
          <w:rFonts w:ascii="Arial" w:hAnsi="Arial" w:cs="Arial"/>
        </w:rPr>
      </w:pPr>
    </w:p>
    <w:p w:rsidR="00A00963" w:rsidRPr="00E5078F" w:rsidRDefault="00A00963" w:rsidP="00BF06EC">
      <w:pPr>
        <w:rPr>
          <w:rFonts w:ascii="Arial" w:hAnsi="Arial" w:cs="Arial"/>
          <w:sz w:val="28"/>
          <w:szCs w:val="28"/>
        </w:rPr>
      </w:pPr>
      <w:bookmarkStart w:id="0" w:name="_GoBack"/>
      <w:bookmarkEnd w:id="0"/>
    </w:p>
    <w:sectPr w:rsidR="00A00963"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EA3FED"/>
    <w:multiLevelType w:val="hybridMultilevel"/>
    <w:tmpl w:val="52003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46360E"/>
    <w:rsid w:val="004861D9"/>
    <w:rsid w:val="004C5BB0"/>
    <w:rsid w:val="005A5F7D"/>
    <w:rsid w:val="00775ED0"/>
    <w:rsid w:val="008A1924"/>
    <w:rsid w:val="008C1DC5"/>
    <w:rsid w:val="009C2ED2"/>
    <w:rsid w:val="00A00963"/>
    <w:rsid w:val="00AA053D"/>
    <w:rsid w:val="00BF06EC"/>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2742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2014-12-17T10:46:00Z</dcterms:created>
  <dcterms:modified xsi:type="dcterms:W3CDTF">2014-12-17T10:46:00Z</dcterms:modified>
</cp:coreProperties>
</file>